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4B02C" w14:textId="77777777" w:rsidR="00E5354B" w:rsidRDefault="00E5354B" w:rsidP="00076E93">
      <w:pPr>
        <w:tabs>
          <w:tab w:val="left" w:pos="6300"/>
          <w:tab w:val="left" w:pos="9921"/>
        </w:tabs>
        <w:spacing w:line="276" w:lineRule="auto"/>
        <w:ind w:right="-2"/>
        <w:rPr>
          <w:rFonts w:ascii="GHEA Grapalat" w:hAnsi="GHEA Grapalat" w:cs="Times Armenian"/>
          <w:lang w:val="hy-AM" w:eastAsia="en-US"/>
        </w:rPr>
      </w:pPr>
    </w:p>
    <w:p w14:paraId="7142CB8F" w14:textId="77777777" w:rsidR="004F2249" w:rsidRDefault="004F2249" w:rsidP="00E5354B">
      <w:pPr>
        <w:tabs>
          <w:tab w:val="left" w:pos="6300"/>
          <w:tab w:val="left" w:pos="9921"/>
        </w:tabs>
        <w:spacing w:line="276" w:lineRule="auto"/>
        <w:ind w:right="-2"/>
        <w:jc w:val="center"/>
        <w:rPr>
          <w:rFonts w:ascii="GHEA Grapalat" w:hAnsi="GHEA Grapalat" w:cs="Times Armenian"/>
          <w:lang w:val="hy-AM" w:eastAsia="en-US"/>
        </w:rPr>
      </w:pPr>
    </w:p>
    <w:p w14:paraId="2C6F05BB" w14:textId="77777777" w:rsidR="00164366" w:rsidRDefault="00164366" w:rsidP="00E5354B">
      <w:pPr>
        <w:tabs>
          <w:tab w:val="left" w:pos="6300"/>
          <w:tab w:val="left" w:pos="9921"/>
        </w:tabs>
        <w:spacing w:line="276" w:lineRule="auto"/>
        <w:ind w:right="-2"/>
        <w:jc w:val="center"/>
        <w:rPr>
          <w:rFonts w:ascii="GHEA Grapalat" w:hAnsi="GHEA Grapalat" w:cs="Times Armenian"/>
          <w:lang w:val="hy-AM" w:eastAsia="en-US"/>
        </w:rPr>
      </w:pPr>
    </w:p>
    <w:p w14:paraId="13D743C8" w14:textId="41EE8473" w:rsidR="00E5354B" w:rsidRDefault="00E5354B" w:rsidP="00E5354B">
      <w:pPr>
        <w:tabs>
          <w:tab w:val="left" w:pos="6300"/>
          <w:tab w:val="left" w:pos="9921"/>
        </w:tabs>
        <w:spacing w:line="276" w:lineRule="auto"/>
        <w:ind w:right="-2"/>
        <w:jc w:val="center"/>
        <w:rPr>
          <w:rFonts w:ascii="GHEA Grapalat" w:hAnsi="GHEA Grapalat" w:cs="Times Armenian"/>
          <w:lang w:val="hy-AM" w:eastAsia="en-US"/>
        </w:rPr>
      </w:pPr>
      <w:r>
        <w:rPr>
          <w:rFonts w:ascii="GHEA Grapalat" w:hAnsi="GHEA Grapalat" w:cs="Times Armenian"/>
          <w:lang w:val="hy-AM" w:eastAsia="en-US"/>
        </w:rPr>
        <w:t>ԱՌՈՂՋԱՊԱՀՈՒԹՅԱՆ ՆԱԽԱՐԱՐԻ 202</w:t>
      </w:r>
      <w:r w:rsidR="002D386A">
        <w:rPr>
          <w:rFonts w:ascii="GHEA Grapalat" w:hAnsi="GHEA Grapalat" w:cs="Times Armenian"/>
          <w:lang w:val="hy-AM" w:eastAsia="en-US"/>
        </w:rPr>
        <w:t>5</w:t>
      </w:r>
      <w:r>
        <w:rPr>
          <w:rFonts w:ascii="GHEA Grapalat" w:hAnsi="GHEA Grapalat" w:cs="Times Armenian"/>
          <w:lang w:val="hy-AM" w:eastAsia="en-US"/>
        </w:rPr>
        <w:t xml:space="preserve"> ԹՎԱԿԱՆԻ</w:t>
      </w:r>
    </w:p>
    <w:p w14:paraId="4450012F" w14:textId="0D0BBD24" w:rsidR="00E5354B" w:rsidRDefault="00E5354B" w:rsidP="00E5354B">
      <w:pPr>
        <w:tabs>
          <w:tab w:val="left" w:pos="6300"/>
          <w:tab w:val="left" w:pos="9921"/>
        </w:tabs>
        <w:spacing w:line="276" w:lineRule="auto"/>
        <w:ind w:right="-2"/>
        <w:jc w:val="center"/>
        <w:rPr>
          <w:rFonts w:ascii="GHEA Grapalat" w:hAnsi="GHEA Grapalat" w:cs="Times Armenian"/>
          <w:lang w:val="hy-AM" w:eastAsia="en-US"/>
        </w:rPr>
      </w:pPr>
      <w:r>
        <w:rPr>
          <w:rFonts w:ascii="GHEA Grapalat" w:hAnsi="GHEA Grapalat" w:cs="Times Armenian"/>
          <w:lang w:val="hy-AM" w:eastAsia="en-US"/>
        </w:rPr>
        <w:t xml:space="preserve"> </w:t>
      </w:r>
      <w:r w:rsidR="00CE75FE">
        <w:rPr>
          <w:rFonts w:ascii="GHEA Grapalat" w:hAnsi="GHEA Grapalat" w:cs="Times Armenian"/>
          <w:lang w:val="hy-AM" w:eastAsia="en-US"/>
        </w:rPr>
        <w:t>ՀՈՒԼԻՍ</w:t>
      </w:r>
      <w:r w:rsidR="00205C9E">
        <w:rPr>
          <w:rFonts w:ascii="GHEA Grapalat" w:hAnsi="GHEA Grapalat" w:cs="Times Armenian"/>
          <w:lang w:val="hy-AM" w:eastAsia="en-US"/>
        </w:rPr>
        <w:t>Ի 2</w:t>
      </w:r>
      <w:r w:rsidR="00CE75FE">
        <w:rPr>
          <w:rFonts w:ascii="GHEA Grapalat" w:hAnsi="GHEA Grapalat" w:cs="Times Armenian"/>
          <w:lang w:val="hy-AM" w:eastAsia="en-US"/>
        </w:rPr>
        <w:t>3</w:t>
      </w:r>
      <w:r>
        <w:rPr>
          <w:rFonts w:ascii="GHEA Grapalat" w:hAnsi="GHEA Grapalat" w:cs="Times Armenian"/>
          <w:lang w:val="hy-AM" w:eastAsia="en-US"/>
        </w:rPr>
        <w:t xml:space="preserve">-Ի </w:t>
      </w:r>
      <w:r w:rsidRPr="000A586C">
        <w:rPr>
          <w:rFonts w:ascii="GHEA Grapalat" w:hAnsi="GHEA Grapalat" w:cs="Times Armenian"/>
          <w:lang w:val="hy-AM" w:eastAsia="en-US"/>
        </w:rPr>
        <w:t xml:space="preserve">N </w:t>
      </w:r>
      <w:r w:rsidR="00CE75FE">
        <w:rPr>
          <w:rFonts w:ascii="GHEA Grapalat" w:hAnsi="GHEA Grapalat" w:cs="Times Armenian"/>
          <w:lang w:val="hy-AM" w:eastAsia="en-US"/>
        </w:rPr>
        <w:t>4493</w:t>
      </w:r>
      <w:r>
        <w:rPr>
          <w:rFonts w:ascii="GHEA Grapalat" w:hAnsi="GHEA Grapalat" w:cs="Times Armenian"/>
          <w:lang w:val="hy-AM" w:eastAsia="en-US"/>
        </w:rPr>
        <w:t xml:space="preserve">-Ա ՀՐԱՄԱՆՈՒՄ ՓՈՓՈԽՈՒԹՅՈՒՆ </w:t>
      </w:r>
    </w:p>
    <w:p w14:paraId="4C4A4463" w14:textId="77777777" w:rsidR="00E5354B" w:rsidRDefault="00E5354B" w:rsidP="00E5354B">
      <w:pPr>
        <w:tabs>
          <w:tab w:val="left" w:pos="6300"/>
          <w:tab w:val="left" w:pos="9921"/>
        </w:tabs>
        <w:spacing w:line="276" w:lineRule="auto"/>
        <w:ind w:right="-2"/>
        <w:jc w:val="center"/>
        <w:rPr>
          <w:rFonts w:ascii="GHEA Grapalat" w:hAnsi="GHEA Grapalat" w:cs="Times Armenian"/>
          <w:lang w:val="hy-AM" w:eastAsia="en-US"/>
        </w:rPr>
      </w:pPr>
      <w:r>
        <w:rPr>
          <w:rFonts w:ascii="GHEA Grapalat" w:hAnsi="GHEA Grapalat" w:cs="Times Armenian"/>
          <w:lang w:val="hy-AM" w:eastAsia="en-US"/>
        </w:rPr>
        <w:t>ԿԱՏԱՐԵԼՈՒ</w:t>
      </w:r>
      <w:r>
        <w:rPr>
          <w:rFonts w:ascii="GHEA Grapalat" w:hAnsi="GHEA Grapalat" w:cs="Sylfaen"/>
          <w:lang w:val="af-ZA" w:eastAsia="en-US"/>
        </w:rPr>
        <w:t xml:space="preserve"> ՄԱՍԻՆ</w:t>
      </w:r>
    </w:p>
    <w:p w14:paraId="582E5B69" w14:textId="77777777" w:rsidR="00E5354B" w:rsidRPr="00D629F9" w:rsidRDefault="00E5354B" w:rsidP="00E5354B">
      <w:pPr>
        <w:tabs>
          <w:tab w:val="left" w:pos="6300"/>
        </w:tabs>
        <w:spacing w:line="276" w:lineRule="auto"/>
        <w:ind w:right="1538" w:firstLine="720"/>
        <w:jc w:val="both"/>
        <w:rPr>
          <w:rFonts w:ascii="GHEA Grapalat" w:hAnsi="GHEA Grapalat"/>
          <w:sz w:val="20"/>
          <w:szCs w:val="20"/>
          <w:lang w:val="af-ZA" w:eastAsia="en-US"/>
        </w:rPr>
      </w:pPr>
      <w:r>
        <w:rPr>
          <w:rFonts w:ascii="GHEA Grapalat" w:hAnsi="GHEA Grapalat"/>
          <w:i/>
          <w:sz w:val="20"/>
          <w:szCs w:val="20"/>
          <w:lang w:val="af-ZA" w:eastAsia="en-US"/>
        </w:rPr>
        <w:t xml:space="preserve">             </w:t>
      </w:r>
    </w:p>
    <w:p w14:paraId="0575B5FF" w14:textId="77777777" w:rsidR="00E5354B" w:rsidRPr="002D386A" w:rsidRDefault="00E5354B" w:rsidP="00E5354B">
      <w:pPr>
        <w:tabs>
          <w:tab w:val="left" w:pos="6300"/>
          <w:tab w:val="left" w:pos="9000"/>
          <w:tab w:val="left" w:pos="9720"/>
          <w:tab w:val="left" w:pos="10080"/>
        </w:tabs>
        <w:spacing w:line="360" w:lineRule="auto"/>
        <w:ind w:right="116" w:firstLine="720"/>
        <w:jc w:val="both"/>
        <w:rPr>
          <w:rFonts w:ascii="GHEA Grapalat" w:hAnsi="GHEA Grapalat" w:cs="Sylfaen"/>
          <w:lang w:val="hy-AM" w:eastAsia="en-US"/>
        </w:rPr>
      </w:pPr>
    </w:p>
    <w:p w14:paraId="0FD3ABDD" w14:textId="77777777" w:rsidR="00E5354B" w:rsidRPr="00937155" w:rsidRDefault="00E5354B" w:rsidP="00E5354B">
      <w:pPr>
        <w:tabs>
          <w:tab w:val="left" w:pos="6300"/>
          <w:tab w:val="left" w:pos="9000"/>
          <w:tab w:val="left" w:pos="9720"/>
          <w:tab w:val="left" w:pos="10080"/>
        </w:tabs>
        <w:spacing w:line="360" w:lineRule="auto"/>
        <w:ind w:right="116" w:firstLine="720"/>
        <w:jc w:val="both"/>
        <w:rPr>
          <w:rFonts w:ascii="GHEA Grapalat" w:hAnsi="GHEA Grapalat"/>
          <w:lang w:val="hy-AM" w:eastAsia="en-US"/>
        </w:rPr>
      </w:pPr>
      <w:r w:rsidRPr="00937155">
        <w:rPr>
          <w:rFonts w:ascii="GHEA Grapalat" w:hAnsi="GHEA Grapalat" w:cs="Sylfaen"/>
          <w:lang w:val="af-ZA" w:eastAsia="en-US"/>
        </w:rPr>
        <w:t>Հիմք</w:t>
      </w:r>
      <w:r w:rsidRPr="00937155">
        <w:rPr>
          <w:rFonts w:ascii="GHEA Grapalat" w:hAnsi="GHEA Grapalat" w:cs="Times Armenian"/>
          <w:lang w:val="af-ZA" w:eastAsia="en-US"/>
        </w:rPr>
        <w:t xml:space="preserve"> </w:t>
      </w:r>
      <w:r w:rsidRPr="00937155">
        <w:rPr>
          <w:rFonts w:ascii="GHEA Grapalat" w:hAnsi="GHEA Grapalat" w:cs="Sylfaen"/>
          <w:lang w:val="af-ZA" w:eastAsia="en-US"/>
        </w:rPr>
        <w:t>ընդունելով</w:t>
      </w:r>
      <w:r w:rsidRPr="00937155">
        <w:rPr>
          <w:rFonts w:ascii="GHEA Grapalat" w:hAnsi="GHEA Grapalat" w:cs="Times Armenian"/>
          <w:lang w:val="af-ZA" w:eastAsia="en-US"/>
        </w:rPr>
        <w:t xml:space="preserve"> «</w:t>
      </w:r>
      <w:r w:rsidRPr="00937155">
        <w:rPr>
          <w:rFonts w:ascii="GHEA Grapalat" w:hAnsi="GHEA Grapalat" w:cs="Times Armenian"/>
          <w:lang w:val="hy-AM" w:eastAsia="en-US"/>
        </w:rPr>
        <w:t>Նորմատիվ իրավական ակտերի</w:t>
      </w:r>
      <w:r w:rsidRPr="00937155">
        <w:rPr>
          <w:rFonts w:ascii="GHEA Grapalat" w:hAnsi="GHEA Grapalat" w:cs="Times Armenian"/>
          <w:lang w:val="af-ZA" w:eastAsia="en-US"/>
        </w:rPr>
        <w:t xml:space="preserve"> </w:t>
      </w:r>
      <w:r w:rsidRPr="00937155">
        <w:rPr>
          <w:rFonts w:ascii="GHEA Grapalat" w:hAnsi="GHEA Grapalat" w:cs="Sylfaen"/>
          <w:lang w:val="af-ZA" w:eastAsia="en-US"/>
        </w:rPr>
        <w:t>մասին»</w:t>
      </w:r>
      <w:r w:rsidRPr="00937155">
        <w:rPr>
          <w:rFonts w:ascii="GHEA Grapalat" w:hAnsi="GHEA Grapalat" w:cs="Times Armenian"/>
          <w:lang w:val="af-ZA" w:eastAsia="en-US"/>
        </w:rPr>
        <w:t xml:space="preserve"> </w:t>
      </w:r>
      <w:r w:rsidRPr="00937155">
        <w:rPr>
          <w:rFonts w:ascii="GHEA Grapalat" w:hAnsi="GHEA Grapalat" w:cs="Sylfaen"/>
          <w:lang w:val="af-ZA" w:eastAsia="en-US"/>
        </w:rPr>
        <w:t>օրենքի</w:t>
      </w:r>
      <w:r w:rsidRPr="00937155">
        <w:rPr>
          <w:rFonts w:ascii="GHEA Grapalat" w:hAnsi="GHEA Grapalat" w:cs="Times Armenian"/>
          <w:lang w:val="af-ZA" w:eastAsia="en-US"/>
        </w:rPr>
        <w:t xml:space="preserve"> </w:t>
      </w:r>
      <w:r w:rsidRPr="00937155">
        <w:rPr>
          <w:rFonts w:ascii="GHEA Grapalat" w:hAnsi="GHEA Grapalat" w:cs="Times Armenian"/>
          <w:lang w:val="hy-AM" w:eastAsia="en-US"/>
        </w:rPr>
        <w:t>33</w:t>
      </w:r>
      <w:r w:rsidRPr="00937155">
        <w:rPr>
          <w:rFonts w:ascii="GHEA Grapalat" w:hAnsi="GHEA Grapalat" w:cs="Times Armenian"/>
          <w:lang w:val="af-ZA" w:eastAsia="en-US"/>
        </w:rPr>
        <w:t>-</w:t>
      </w:r>
      <w:r w:rsidRPr="00937155">
        <w:rPr>
          <w:rFonts w:ascii="GHEA Grapalat" w:hAnsi="GHEA Grapalat" w:cs="Sylfaen"/>
          <w:lang w:val="af-ZA" w:eastAsia="en-US"/>
        </w:rPr>
        <w:t>րդ</w:t>
      </w:r>
      <w:r w:rsidRPr="00937155">
        <w:rPr>
          <w:rFonts w:ascii="GHEA Grapalat" w:hAnsi="GHEA Grapalat" w:cs="Times Armenian"/>
          <w:lang w:val="af-ZA" w:eastAsia="en-US"/>
        </w:rPr>
        <w:t xml:space="preserve"> </w:t>
      </w:r>
      <w:r w:rsidRPr="00937155">
        <w:rPr>
          <w:rFonts w:ascii="GHEA Grapalat" w:hAnsi="GHEA Grapalat" w:cs="Sylfaen"/>
          <w:lang w:val="af-ZA" w:eastAsia="en-US"/>
        </w:rPr>
        <w:t>հոդված</w:t>
      </w:r>
      <w:r w:rsidRPr="00937155">
        <w:rPr>
          <w:rFonts w:ascii="GHEA Grapalat" w:hAnsi="GHEA Grapalat" w:cs="Sylfaen"/>
          <w:lang w:val="hy-AM" w:eastAsia="en-US"/>
        </w:rPr>
        <w:t>ը</w:t>
      </w:r>
      <w:r>
        <w:rPr>
          <w:rFonts w:ascii="GHEA Grapalat" w:hAnsi="GHEA Grapalat" w:cs="Sylfaen"/>
          <w:lang w:val="hy-AM" w:eastAsia="en-US"/>
        </w:rPr>
        <w:t>,</w:t>
      </w:r>
    </w:p>
    <w:p w14:paraId="12BD728E" w14:textId="7F24446F" w:rsidR="003D3AA6" w:rsidRPr="00E5354B" w:rsidRDefault="00E5354B" w:rsidP="0083612C">
      <w:pPr>
        <w:jc w:val="center"/>
        <w:rPr>
          <w:rFonts w:ascii="GHEA Grapalat" w:hAnsi="GHEA Grapalat"/>
          <w:lang w:val="af-ZA" w:eastAsia="en-US"/>
        </w:rPr>
      </w:pPr>
      <w:r>
        <w:rPr>
          <w:rFonts w:ascii="GHEA Grapalat" w:hAnsi="GHEA Grapalat"/>
          <w:lang w:val="af-ZA" w:eastAsia="en-US"/>
        </w:rPr>
        <w:t xml:space="preserve"> </w:t>
      </w:r>
    </w:p>
    <w:p w14:paraId="200A0DC9" w14:textId="77777777" w:rsidR="00164366" w:rsidRDefault="003D3AA6" w:rsidP="00164366">
      <w:pPr>
        <w:tabs>
          <w:tab w:val="left" w:pos="6300"/>
          <w:tab w:val="left" w:pos="9000"/>
          <w:tab w:val="left" w:pos="9720"/>
          <w:tab w:val="left" w:pos="10080"/>
        </w:tabs>
        <w:spacing w:line="360" w:lineRule="auto"/>
        <w:ind w:right="116" w:firstLine="720"/>
        <w:jc w:val="both"/>
        <w:rPr>
          <w:rFonts w:ascii="GHEA Grapalat" w:hAnsi="GHEA Grapalat" w:cs="Sylfaen"/>
          <w:lang w:val="af-ZA" w:eastAsia="en-US"/>
        </w:rPr>
      </w:pPr>
      <w:r>
        <w:rPr>
          <w:rFonts w:ascii="GHEA Grapalat" w:hAnsi="GHEA Grapalat"/>
          <w:lang w:val="af-ZA" w:eastAsia="en-US"/>
        </w:rPr>
        <w:t xml:space="preserve">                                       </w:t>
      </w:r>
      <w:r>
        <w:rPr>
          <w:rFonts w:ascii="GHEA Grapalat" w:hAnsi="GHEA Grapalat" w:cs="Sylfaen"/>
          <w:lang w:val="af-ZA" w:eastAsia="en-US"/>
        </w:rPr>
        <w:t>ՀՐԱՄԱՅՈՒՄ</w:t>
      </w:r>
      <w:r>
        <w:rPr>
          <w:rFonts w:ascii="GHEA Grapalat" w:hAnsi="GHEA Grapalat" w:cs="Times Armenian"/>
          <w:lang w:val="af-ZA" w:eastAsia="en-US"/>
        </w:rPr>
        <w:t xml:space="preserve">  </w:t>
      </w:r>
      <w:r>
        <w:rPr>
          <w:rFonts w:ascii="GHEA Grapalat" w:hAnsi="GHEA Grapalat" w:cs="Sylfaen"/>
          <w:lang w:val="af-ZA" w:eastAsia="en-US"/>
        </w:rPr>
        <w:t>ԵՄ`</w:t>
      </w:r>
    </w:p>
    <w:p w14:paraId="1F5C6A83" w14:textId="77777777" w:rsidR="00164366" w:rsidRDefault="00164366" w:rsidP="00164366">
      <w:pPr>
        <w:tabs>
          <w:tab w:val="left" w:pos="6300"/>
          <w:tab w:val="left" w:pos="9000"/>
          <w:tab w:val="left" w:pos="9720"/>
          <w:tab w:val="left" w:pos="10080"/>
        </w:tabs>
        <w:spacing w:line="360" w:lineRule="auto"/>
        <w:ind w:right="116" w:firstLine="720"/>
        <w:jc w:val="both"/>
        <w:rPr>
          <w:rFonts w:ascii="GHEA Grapalat" w:hAnsi="GHEA Grapalat" w:cs="Sylfaen"/>
          <w:lang w:val="af-ZA" w:eastAsia="en-US"/>
        </w:rPr>
      </w:pPr>
    </w:p>
    <w:p w14:paraId="6D41CB63" w14:textId="273EDADE" w:rsidR="00422977" w:rsidRPr="00103D23" w:rsidRDefault="00E5354B" w:rsidP="00103D23">
      <w:pPr>
        <w:tabs>
          <w:tab w:val="left" w:pos="6300"/>
          <w:tab w:val="left" w:pos="9000"/>
          <w:tab w:val="left" w:pos="9720"/>
          <w:tab w:val="left" w:pos="10080"/>
        </w:tabs>
        <w:spacing w:line="360" w:lineRule="auto"/>
        <w:ind w:right="116" w:firstLine="720"/>
        <w:jc w:val="both"/>
        <w:rPr>
          <w:rStyle w:val="Emphasis"/>
          <w:rFonts w:ascii="GHEA Grapalat" w:hAnsi="GHEA Grapalat" w:cs="Sylfaen"/>
          <w:i w:val="0"/>
          <w:iCs w:val="0"/>
          <w:lang w:val="af-ZA" w:eastAsia="en-US"/>
        </w:rPr>
      </w:pPr>
      <w:r w:rsidRPr="00164366">
        <w:rPr>
          <w:rFonts w:ascii="GHEA Grapalat" w:hAnsi="GHEA Grapalat" w:cs="Sylfaen"/>
          <w:lang w:val="af-ZA"/>
        </w:rPr>
        <w:t>Առողջապահության</w:t>
      </w:r>
      <w:r w:rsidR="004F2249" w:rsidRPr="00164366">
        <w:rPr>
          <w:rFonts w:ascii="GHEA Grapalat" w:hAnsi="GHEA Grapalat" w:cs="Sylfaen"/>
          <w:lang w:val="hy-AM"/>
        </w:rPr>
        <w:t xml:space="preserve"> </w:t>
      </w:r>
      <w:r w:rsidRPr="00164366">
        <w:rPr>
          <w:rFonts w:ascii="GHEA Grapalat" w:hAnsi="GHEA Grapalat" w:cs="Sylfaen"/>
          <w:lang w:val="af-ZA"/>
        </w:rPr>
        <w:t>նախար</w:t>
      </w:r>
      <w:r w:rsidR="004F2249" w:rsidRPr="00164366">
        <w:rPr>
          <w:rFonts w:ascii="GHEA Grapalat" w:hAnsi="GHEA Grapalat" w:cs="Sylfaen"/>
          <w:lang w:val="hy-AM"/>
        </w:rPr>
        <w:t xml:space="preserve">արի </w:t>
      </w:r>
      <w:r w:rsidRPr="00164366">
        <w:rPr>
          <w:rFonts w:ascii="GHEA Grapalat" w:hAnsi="GHEA Grapalat" w:cs="Sylfaen"/>
          <w:lang w:val="af-ZA"/>
        </w:rPr>
        <w:t>202</w:t>
      </w:r>
      <w:r w:rsidR="002D386A">
        <w:rPr>
          <w:rFonts w:ascii="GHEA Grapalat" w:hAnsi="GHEA Grapalat" w:cs="Sylfaen"/>
          <w:lang w:val="hy-AM"/>
        </w:rPr>
        <w:t>5</w:t>
      </w:r>
      <w:r w:rsidRPr="00164366">
        <w:rPr>
          <w:rFonts w:ascii="GHEA Grapalat" w:hAnsi="GHEA Grapalat" w:cs="Sylfaen"/>
          <w:lang w:val="af-ZA"/>
        </w:rPr>
        <w:t xml:space="preserve"> թվականի </w:t>
      </w:r>
      <w:r w:rsidR="00205C9E">
        <w:rPr>
          <w:rFonts w:ascii="GHEA Grapalat" w:hAnsi="GHEA Grapalat" w:cs="Sylfaen"/>
          <w:lang w:val="hy-AM"/>
        </w:rPr>
        <w:t>հ</w:t>
      </w:r>
      <w:r w:rsidR="00CE75FE">
        <w:rPr>
          <w:rFonts w:ascii="GHEA Grapalat" w:hAnsi="GHEA Grapalat" w:cs="Sylfaen"/>
          <w:lang w:val="hy-AM"/>
        </w:rPr>
        <w:t>ուլիսի</w:t>
      </w:r>
      <w:r w:rsidR="00205C9E">
        <w:rPr>
          <w:rFonts w:ascii="GHEA Grapalat" w:hAnsi="GHEA Grapalat" w:cs="Sylfaen"/>
          <w:lang w:val="hy-AM"/>
        </w:rPr>
        <w:t xml:space="preserve"> 2</w:t>
      </w:r>
      <w:r w:rsidR="00CE75FE">
        <w:rPr>
          <w:rFonts w:ascii="GHEA Grapalat" w:hAnsi="GHEA Grapalat" w:cs="Sylfaen"/>
          <w:lang w:val="hy-AM"/>
        </w:rPr>
        <w:t>3</w:t>
      </w:r>
      <w:r w:rsidR="0002431F" w:rsidRPr="00164366">
        <w:rPr>
          <w:rFonts w:ascii="GHEA Grapalat" w:hAnsi="GHEA Grapalat" w:cs="Sylfaen"/>
          <w:lang w:val="af-ZA"/>
        </w:rPr>
        <w:t>-</w:t>
      </w:r>
      <w:r w:rsidRPr="00164366">
        <w:rPr>
          <w:rFonts w:ascii="GHEA Grapalat" w:hAnsi="GHEA Grapalat" w:cs="Sylfaen"/>
          <w:lang w:val="af-ZA"/>
        </w:rPr>
        <w:t xml:space="preserve">ի </w:t>
      </w:r>
      <w:r w:rsidR="002B0EAF">
        <w:rPr>
          <w:rFonts w:ascii="GHEA Grapalat" w:hAnsi="GHEA Grapalat" w:cs="Sylfaen"/>
          <w:lang w:val="hy-AM"/>
        </w:rPr>
        <w:t>«</w:t>
      </w:r>
      <w:r w:rsidR="00205C9E" w:rsidRPr="00971DCB">
        <w:rPr>
          <w:rFonts w:ascii="GHEA Grapalat" w:hAnsi="GHEA Grapalat" w:cs="Times Armenian"/>
          <w:lang w:val="af-ZA" w:eastAsia="en-US"/>
        </w:rPr>
        <w:t>«</w:t>
      </w:r>
      <w:r w:rsidR="00CE75FE">
        <w:rPr>
          <w:rFonts w:ascii="GHEA Grapalat" w:hAnsi="GHEA Grapalat" w:cs="Times Armenian"/>
          <w:lang w:val="hy-AM" w:eastAsia="en-US"/>
        </w:rPr>
        <w:t>Գյումրու բժշկական կենտրոն</w:t>
      </w:r>
      <w:r w:rsidR="00205C9E" w:rsidRPr="00971DCB">
        <w:rPr>
          <w:rFonts w:ascii="GHEA Grapalat" w:hAnsi="GHEA Grapalat" w:cs="Times Armenian"/>
          <w:lang w:val="af-ZA" w:eastAsia="en-US"/>
        </w:rPr>
        <w:t>»</w:t>
      </w:r>
      <w:r w:rsidR="00205C9E">
        <w:rPr>
          <w:rFonts w:ascii="GHEA Grapalat" w:hAnsi="GHEA Grapalat" w:cs="Times Armenian"/>
          <w:lang w:val="hy-AM" w:eastAsia="en-US"/>
        </w:rPr>
        <w:t xml:space="preserve"> </w:t>
      </w:r>
      <w:r w:rsidR="009B7CE5" w:rsidRPr="003058E1">
        <w:rPr>
          <w:rFonts w:ascii="GHEA Grapalat" w:hAnsi="GHEA Grapalat" w:cs="Sylfaen"/>
          <w:lang w:val="af-ZA" w:eastAsia="en-US"/>
        </w:rPr>
        <w:t>փակ բաժնետի</w:t>
      </w:r>
      <w:r w:rsidR="009B7CE5">
        <w:rPr>
          <w:rFonts w:ascii="GHEA Grapalat" w:hAnsi="GHEA Grapalat" w:cs="Times Armenian"/>
          <w:lang w:val="hy-AM"/>
        </w:rPr>
        <w:t>րական ընկերության</w:t>
      </w:r>
      <w:r w:rsidR="009B7CE5">
        <w:rPr>
          <w:rFonts w:ascii="GHEA Grapalat" w:hAnsi="GHEA Grapalat" w:cs="Sylfaen"/>
          <w:lang w:val="af-ZA"/>
        </w:rPr>
        <w:t xml:space="preserve"> </w:t>
      </w:r>
      <w:r w:rsidR="00B83ED1" w:rsidRPr="00164366">
        <w:rPr>
          <w:rFonts w:ascii="GHEA Grapalat" w:hAnsi="GHEA Grapalat" w:cs="Sylfaen"/>
          <w:lang w:val="af-ZA"/>
        </w:rPr>
        <w:t>202</w:t>
      </w:r>
      <w:r w:rsidR="002D386A">
        <w:rPr>
          <w:rFonts w:ascii="GHEA Grapalat" w:hAnsi="GHEA Grapalat" w:cs="Sylfaen"/>
          <w:lang w:val="hy-AM"/>
        </w:rPr>
        <w:t>5</w:t>
      </w:r>
      <w:r w:rsidR="00B83ED1" w:rsidRPr="00164366">
        <w:rPr>
          <w:rFonts w:ascii="GHEA Grapalat" w:hAnsi="GHEA Grapalat" w:cs="Sylfaen"/>
          <w:lang w:val="af-ZA"/>
        </w:rPr>
        <w:t xml:space="preserve"> թվականի</w:t>
      </w:r>
      <w:r w:rsidRPr="00164366">
        <w:rPr>
          <w:rFonts w:ascii="GHEA Grapalat" w:hAnsi="GHEA Grapalat" w:cs="Sylfaen"/>
          <w:lang w:val="af-ZA"/>
        </w:rPr>
        <w:t xml:space="preserve"> եկամուտների և ծախսերի նախահաշիվը, հաստիքացուցակը և վարչակազմակերպական կառուցվածքը հաստատելու մասին» N </w:t>
      </w:r>
      <w:r w:rsidR="00CE75FE">
        <w:rPr>
          <w:rFonts w:ascii="GHEA Grapalat" w:hAnsi="GHEA Grapalat" w:cs="Sylfaen"/>
          <w:lang w:val="hy-AM"/>
        </w:rPr>
        <w:t>4493</w:t>
      </w:r>
      <w:r w:rsidR="00BA2603" w:rsidRPr="00164366">
        <w:rPr>
          <w:rFonts w:ascii="GHEA Grapalat" w:hAnsi="GHEA Grapalat" w:cs="Sylfaen"/>
          <w:lang w:val="af-ZA"/>
        </w:rPr>
        <w:t>-Ա</w:t>
      </w:r>
      <w:r w:rsidRPr="00164366">
        <w:rPr>
          <w:rFonts w:ascii="GHEA Grapalat" w:hAnsi="GHEA Grapalat" w:cs="Sylfaen"/>
          <w:lang w:val="af-ZA"/>
        </w:rPr>
        <w:t xml:space="preserve"> հրամանի Հավելված 1-ը</w:t>
      </w:r>
      <w:r w:rsidR="00450981">
        <w:rPr>
          <w:rFonts w:ascii="GHEA Grapalat" w:hAnsi="GHEA Grapalat" w:cs="Sylfaen"/>
          <w:lang w:val="hy-AM"/>
        </w:rPr>
        <w:t>, 2-ը և 3-ը</w:t>
      </w:r>
      <w:r w:rsidRPr="00164366">
        <w:rPr>
          <w:rFonts w:ascii="GHEA Grapalat" w:hAnsi="GHEA Grapalat" w:cs="Sylfaen"/>
          <w:lang w:val="af-ZA"/>
        </w:rPr>
        <w:t xml:space="preserve"> շարադրել նոր խմբագրությամբ` </w:t>
      </w:r>
      <w:r w:rsidR="001305C7" w:rsidRPr="00164366">
        <w:rPr>
          <w:rFonts w:ascii="GHEA Grapalat" w:hAnsi="GHEA Grapalat" w:cs="Sylfaen"/>
          <w:lang w:val="af-ZA"/>
        </w:rPr>
        <w:t>համաձայն Հավելված</w:t>
      </w:r>
      <w:r w:rsidR="009B7CE5">
        <w:rPr>
          <w:rFonts w:ascii="GHEA Grapalat" w:hAnsi="GHEA Grapalat" w:cs="Sylfaen"/>
          <w:lang w:val="hy-AM"/>
        </w:rPr>
        <w:t xml:space="preserve"> 1-</w:t>
      </w:r>
      <w:r w:rsidR="0019426D" w:rsidRPr="00164366">
        <w:rPr>
          <w:rFonts w:ascii="GHEA Grapalat" w:hAnsi="GHEA Grapalat" w:cs="Sylfaen"/>
          <w:lang w:val="af-ZA"/>
        </w:rPr>
        <w:t>ի</w:t>
      </w:r>
      <w:r w:rsidR="00450981">
        <w:rPr>
          <w:rFonts w:ascii="GHEA Grapalat" w:hAnsi="GHEA Grapalat" w:cs="Sylfaen"/>
          <w:lang w:val="hy-AM"/>
        </w:rPr>
        <w:t>, 2-ի և 3-ի:</w:t>
      </w:r>
    </w:p>
    <w:p w14:paraId="62B2B006" w14:textId="7C17C538" w:rsidR="00422977" w:rsidRDefault="00422977" w:rsidP="0083612C">
      <w:pPr>
        <w:tabs>
          <w:tab w:val="left" w:pos="1731"/>
          <w:tab w:val="right" w:pos="9360"/>
        </w:tabs>
        <w:spacing w:line="360" w:lineRule="auto"/>
        <w:ind w:firstLine="810"/>
        <w:rPr>
          <w:rStyle w:val="Emphasis"/>
          <w:rFonts w:ascii="GHEA Grapalat" w:hAnsi="GHEA Grapalat"/>
          <w:i w:val="0"/>
          <w:lang w:val="hy-AM"/>
        </w:rPr>
      </w:pPr>
    </w:p>
    <w:p w14:paraId="36F5FCE4" w14:textId="15F380EF" w:rsidR="00422977" w:rsidRDefault="00422977" w:rsidP="0083612C">
      <w:pPr>
        <w:tabs>
          <w:tab w:val="left" w:pos="1731"/>
          <w:tab w:val="right" w:pos="9360"/>
        </w:tabs>
        <w:spacing w:line="360" w:lineRule="auto"/>
        <w:ind w:firstLine="810"/>
        <w:rPr>
          <w:rStyle w:val="Emphasis"/>
          <w:rFonts w:ascii="GHEA Grapalat" w:hAnsi="GHEA Grapalat"/>
          <w:i w:val="0"/>
          <w:lang w:val="hy-AM"/>
        </w:rPr>
      </w:pPr>
    </w:p>
    <w:p w14:paraId="6E42B382" w14:textId="5A42741E" w:rsidR="00D47037" w:rsidRDefault="00CE75FE" w:rsidP="00164366">
      <w:pPr>
        <w:tabs>
          <w:tab w:val="left" w:pos="1731"/>
          <w:tab w:val="right" w:pos="9360"/>
        </w:tabs>
        <w:spacing w:line="360" w:lineRule="auto"/>
        <w:ind w:firstLine="810"/>
        <w:jc w:val="right"/>
        <w:rPr>
          <w:rStyle w:val="Emphasis"/>
          <w:rFonts w:ascii="GHEA Grapalat" w:hAnsi="GHEA Grapalat"/>
          <w:i w:val="0"/>
          <w:lang w:val="hy-AM"/>
        </w:rPr>
      </w:pPr>
      <w:r>
        <w:rPr>
          <w:rStyle w:val="Emphasis"/>
          <w:rFonts w:ascii="GHEA Grapalat" w:hAnsi="GHEA Grapalat"/>
          <w:i w:val="0"/>
          <w:lang w:val="hy-AM"/>
        </w:rPr>
        <w:t>Ա. ԱՎԱՆԵՍՅԱՆ</w:t>
      </w:r>
    </w:p>
    <w:p w14:paraId="0FED807C" w14:textId="16F4B32E" w:rsidR="00FF0A8C" w:rsidRPr="00D47037" w:rsidRDefault="002F2801" w:rsidP="0083612C">
      <w:pPr>
        <w:tabs>
          <w:tab w:val="left" w:pos="4980"/>
          <w:tab w:val="left" w:pos="5561"/>
          <w:tab w:val="left" w:pos="5670"/>
          <w:tab w:val="left" w:pos="6686"/>
        </w:tabs>
        <w:spacing w:line="360" w:lineRule="auto"/>
        <w:ind w:firstLine="450"/>
        <w:rPr>
          <w:rStyle w:val="Emphasis"/>
          <w:rFonts w:ascii="GHEA Grapalat" w:hAnsi="GHEA Grapalat"/>
          <w:i w:val="0"/>
          <w:iCs w:val="0"/>
          <w:lang w:val="hy-AM"/>
        </w:rPr>
      </w:pPr>
      <w:r>
        <w:rPr>
          <w:rStyle w:val="Emphasis"/>
          <w:rFonts w:ascii="GHEA Grapalat" w:hAnsi="GHEA Grapalat"/>
          <w:i w:val="0"/>
          <w:iCs w:val="0"/>
          <w:lang w:val="hy-AM"/>
        </w:rPr>
        <w:tab/>
      </w:r>
      <w:r w:rsidR="00E13948">
        <w:rPr>
          <w:rStyle w:val="Emphasis"/>
          <w:rFonts w:ascii="GHEA Grapalat" w:hAnsi="GHEA Grapalat"/>
          <w:i w:val="0"/>
          <w:iCs w:val="0"/>
          <w:lang w:val="hy-AM"/>
        </w:rPr>
        <w:t xml:space="preserve"> </w:t>
      </w:r>
      <w:r w:rsidR="00881B0C">
        <w:rPr>
          <w:rStyle w:val="Emphasis"/>
          <w:rFonts w:ascii="GHEA Grapalat" w:hAnsi="GHEA Grapalat"/>
          <w:i w:val="0"/>
          <w:iCs w:val="0"/>
          <w:lang w:val="hy-AM"/>
        </w:rPr>
        <w:t xml:space="preserve"> </w:t>
      </w:r>
      <w:r w:rsidR="001F331C">
        <w:rPr>
          <w:rStyle w:val="Emphasis"/>
          <w:rFonts w:ascii="GHEA Grapalat" w:hAnsi="GHEA Grapalat"/>
          <w:i w:val="0"/>
          <w:iCs w:val="0"/>
        </w:rPr>
        <w:t xml:space="preserve"> </w:t>
      </w:r>
      <w:r w:rsidR="004A31A0">
        <w:rPr>
          <w:rStyle w:val="Emphasis"/>
          <w:rFonts w:ascii="GHEA Grapalat" w:hAnsi="GHEA Grapalat"/>
          <w:i w:val="0"/>
          <w:iCs w:val="0"/>
          <w:lang w:val="hy-AM"/>
        </w:rPr>
        <w:t xml:space="preserve"> </w:t>
      </w:r>
      <w:r w:rsidR="009A629A">
        <w:rPr>
          <w:rStyle w:val="Emphasis"/>
          <w:rFonts w:ascii="GHEA Grapalat" w:hAnsi="GHEA Grapalat"/>
          <w:i w:val="0"/>
          <w:iCs w:val="0"/>
          <w:lang w:val="hy-AM"/>
        </w:rPr>
        <w:tab/>
      </w:r>
      <w:r w:rsidR="0083612C">
        <w:rPr>
          <w:rStyle w:val="Emphasis"/>
          <w:rFonts w:ascii="GHEA Grapalat" w:hAnsi="GHEA Grapalat"/>
          <w:i w:val="0"/>
          <w:iCs w:val="0"/>
          <w:lang w:val="hy-AM"/>
        </w:rPr>
        <w:tab/>
      </w:r>
      <w:r w:rsidR="00C41099">
        <w:rPr>
          <w:rStyle w:val="Emphasis"/>
          <w:rFonts w:ascii="GHEA Grapalat" w:hAnsi="GHEA Grapalat"/>
          <w:i w:val="0"/>
          <w:iCs w:val="0"/>
          <w:lang w:val="hy-AM"/>
        </w:rPr>
        <w:t xml:space="preserve"> </w:t>
      </w:r>
    </w:p>
    <w:p w14:paraId="2566CB12" w14:textId="77777777" w:rsidR="00D47037" w:rsidRPr="00D47037" w:rsidRDefault="00C21896" w:rsidP="002D7624">
      <w:pPr>
        <w:jc w:val="center"/>
        <w:rPr>
          <w:rStyle w:val="Emphasis"/>
          <w:rFonts w:ascii="GHEA Grapalat" w:hAnsi="GHEA Grapalat"/>
          <w:i w:val="0"/>
          <w:iCs w:val="0"/>
          <w:sz w:val="4"/>
          <w:szCs w:val="16"/>
          <w:lang w:val="hy-AM"/>
        </w:rPr>
      </w:pPr>
      <w:r>
        <w:rPr>
          <w:rStyle w:val="Emphasis"/>
          <w:rFonts w:ascii="GHEA Grapalat" w:hAnsi="GHEA Grapalat"/>
          <w:i w:val="0"/>
          <w:iCs w:val="0"/>
          <w:sz w:val="4"/>
          <w:szCs w:val="16"/>
          <w:lang w:val="hy-AM"/>
        </w:rPr>
        <w:t xml:space="preserve"> </w:t>
      </w:r>
    </w:p>
    <w:p w14:paraId="74E6FC5D" w14:textId="0D4B7D1D" w:rsidR="00DE3C14" w:rsidRPr="006E1950" w:rsidRDefault="0038231B" w:rsidP="0006457D">
      <w:pPr>
        <w:tabs>
          <w:tab w:val="left" w:pos="5143"/>
        </w:tabs>
        <w:rPr>
          <w:rFonts w:ascii="GHEA Grapalat" w:hAnsi="GHEA Grapalat" w:cs="Times Armenian"/>
          <w:lang w:val="en-US"/>
        </w:rPr>
      </w:pPr>
      <w:r>
        <w:rPr>
          <w:rStyle w:val="Emphasis"/>
          <w:rFonts w:ascii="GHEA Grapalat" w:hAnsi="GHEA Grapalat"/>
          <w:i w:val="0"/>
          <w:iCs w:val="0"/>
          <w:sz w:val="16"/>
          <w:szCs w:val="16"/>
          <w:lang w:val="hy-AM"/>
        </w:rPr>
        <w:tab/>
      </w:r>
      <w:r w:rsidR="009217B8">
        <w:rPr>
          <w:rStyle w:val="Emphasis"/>
          <w:rFonts w:ascii="GHEA Grapalat" w:hAnsi="GHEA Grapalat"/>
          <w:i w:val="0"/>
          <w:iCs w:val="0"/>
          <w:sz w:val="16"/>
          <w:szCs w:val="16"/>
          <w:lang w:val="hy-AM"/>
        </w:rPr>
        <w:t xml:space="preserve"> </w:t>
      </w:r>
      <w:r w:rsidR="006E1950">
        <w:rPr>
          <w:rStyle w:val="Emphasis"/>
          <w:rFonts w:ascii="GHEA Grapalat" w:hAnsi="GHEA Grapalat"/>
          <w:i w:val="0"/>
          <w:iCs w:val="0"/>
          <w:sz w:val="16"/>
          <w:szCs w:val="16"/>
          <w:lang w:val="hy-AM"/>
        </w:rPr>
        <w:t xml:space="preserve"> </w:t>
      </w:r>
      <w:r w:rsidR="006E085B">
        <w:rPr>
          <w:rStyle w:val="Emphasis"/>
          <w:rFonts w:ascii="GHEA Grapalat" w:hAnsi="GHEA Grapalat"/>
          <w:i w:val="0"/>
          <w:iCs w:val="0"/>
          <w:sz w:val="16"/>
          <w:szCs w:val="16"/>
          <w:lang w:val="hy-AM"/>
        </w:rPr>
        <w:t xml:space="preserve"> </w:t>
      </w:r>
    </w:p>
    <w:p w14:paraId="5C6C7D2F" w14:textId="77777777" w:rsidR="0056515D" w:rsidRDefault="0056515D" w:rsidP="00CD3F16">
      <w:pPr>
        <w:tabs>
          <w:tab w:val="left" w:pos="709"/>
        </w:tabs>
        <w:spacing w:line="360" w:lineRule="auto"/>
        <w:ind w:right="-2"/>
        <w:jc w:val="center"/>
        <w:rPr>
          <w:rFonts w:ascii="GHEA Grapalat" w:hAnsi="GHEA Grapalat" w:cs="Times Armenian"/>
          <w:lang w:val="hy-AM"/>
        </w:rPr>
      </w:pPr>
    </w:p>
    <w:p w14:paraId="490B6896" w14:textId="77777777" w:rsidR="00DE3C14" w:rsidRDefault="00DE3C14" w:rsidP="00CD34F4">
      <w:pPr>
        <w:spacing w:line="360" w:lineRule="auto"/>
        <w:jc w:val="center"/>
        <w:rPr>
          <w:rFonts w:ascii="GHEA Grapalat" w:hAnsi="GHEA Grapalat"/>
          <w:lang w:val="af-ZA"/>
        </w:rPr>
      </w:pPr>
    </w:p>
    <w:p w14:paraId="55B82DA3" w14:textId="77777777" w:rsidR="00F60B9A" w:rsidRPr="00E5354B" w:rsidRDefault="00F60B9A" w:rsidP="005F5ADC">
      <w:pPr>
        <w:spacing w:line="360" w:lineRule="auto"/>
        <w:jc w:val="both"/>
        <w:rPr>
          <w:rFonts w:ascii="GHEA Grapalat" w:hAnsi="GHEA Grapalat"/>
          <w:lang w:val="hy-AM"/>
        </w:rPr>
      </w:pPr>
    </w:p>
    <w:sectPr w:rsidR="00F60B9A" w:rsidRPr="00E5354B" w:rsidSect="004F22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1106" w:bottom="720" w:left="1440" w:header="85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758F7" w14:textId="77777777" w:rsidR="003D3DF4" w:rsidRDefault="003D3DF4">
      <w:r>
        <w:separator/>
      </w:r>
    </w:p>
  </w:endnote>
  <w:endnote w:type="continuationSeparator" w:id="0">
    <w:p w14:paraId="13EA19DD" w14:textId="77777777" w:rsidR="003D3DF4" w:rsidRDefault="003D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4C2F" w14:textId="77777777" w:rsidR="00E13948" w:rsidRDefault="00E139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F1AF" w14:textId="77777777" w:rsidR="00E13948" w:rsidRDefault="00E139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DD47E" w14:textId="77777777" w:rsidR="00E13948" w:rsidRDefault="00E13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4E2B4" w14:textId="77777777" w:rsidR="003D3DF4" w:rsidRDefault="003D3DF4">
      <w:r>
        <w:separator/>
      </w:r>
    </w:p>
  </w:footnote>
  <w:footnote w:type="continuationSeparator" w:id="0">
    <w:p w14:paraId="0A7C4E37" w14:textId="77777777" w:rsidR="003D3DF4" w:rsidRDefault="003D3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8CD5B" w14:textId="77777777" w:rsidR="00E13948" w:rsidRDefault="00E139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32401" w14:textId="77777777" w:rsidR="00860A68" w:rsidRDefault="00860A68" w:rsidP="00B36B21">
    <w:pPr>
      <w:jc w:val="center"/>
      <w:rPr>
        <w:rFonts w:ascii="GHEA Grapalat" w:hAnsi="GHEA Grapalat" w:cs="Sylfaen"/>
        <w:sz w:val="22"/>
        <w:szCs w:val="22"/>
        <w:lang w:val="en-US"/>
      </w:rPr>
    </w:pPr>
    <w:r>
      <w:rPr>
        <w:rFonts w:ascii="GHEA Grapalat" w:hAnsi="GHEA Grapalat" w:cs="Sylfaen"/>
        <w:sz w:val="22"/>
        <w:szCs w:val="22"/>
        <w:lang w:val="hy-AM"/>
      </w:rPr>
      <w:t>ՀԱՅԱՍՏԱՆԻ</w:t>
    </w:r>
    <w:r>
      <w:rPr>
        <w:rFonts w:ascii="GHEA Grapalat" w:hAnsi="GHEA Grapalat" w:cs="Times Armenian"/>
        <w:sz w:val="22"/>
        <w:szCs w:val="22"/>
        <w:lang w:val="hy-AM"/>
      </w:rPr>
      <w:t xml:space="preserve"> </w:t>
    </w:r>
    <w:r>
      <w:rPr>
        <w:rFonts w:ascii="GHEA Grapalat" w:hAnsi="GHEA Grapalat" w:cs="Sylfaen"/>
        <w:sz w:val="22"/>
        <w:szCs w:val="22"/>
        <w:lang w:val="hy-AM"/>
      </w:rPr>
      <w:t>ՀԱՆՐԱՊԵՏՈ</w:t>
    </w:r>
    <w:r w:rsidR="00C417F4">
      <w:rPr>
        <w:rFonts w:ascii="GHEA Grapalat" w:hAnsi="GHEA Grapalat" w:cs="Sylfaen"/>
        <w:sz w:val="22"/>
        <w:szCs w:val="22"/>
        <w:lang w:val="hy-AM"/>
      </w:rPr>
      <w:t>ւ</w:t>
    </w:r>
    <w:r>
      <w:rPr>
        <w:rFonts w:ascii="GHEA Grapalat" w:hAnsi="GHEA Grapalat" w:cs="Sylfaen"/>
        <w:sz w:val="22"/>
        <w:szCs w:val="22"/>
        <w:lang w:val="hy-AM"/>
      </w:rPr>
      <w:t>ԹՅԱՆ</w:t>
    </w:r>
    <w:r>
      <w:rPr>
        <w:rFonts w:ascii="GHEA Grapalat" w:hAnsi="GHEA Grapalat" w:cs="Times Armenian"/>
        <w:sz w:val="22"/>
        <w:szCs w:val="22"/>
        <w:lang w:val="hy-AM"/>
      </w:rPr>
      <w:t xml:space="preserve"> </w:t>
    </w:r>
    <w:r>
      <w:rPr>
        <w:rFonts w:ascii="GHEA Grapalat" w:hAnsi="GHEA Grapalat" w:cs="Sylfaen"/>
        <w:sz w:val="22"/>
        <w:szCs w:val="22"/>
        <w:lang w:val="hy-AM"/>
      </w:rPr>
      <w:t>ԱՌՈՂՋԱՊԱՀՈ</w:t>
    </w:r>
    <w:r w:rsidR="00C417F4">
      <w:rPr>
        <w:rFonts w:ascii="GHEA Grapalat" w:hAnsi="GHEA Grapalat" w:cs="Sylfaen"/>
        <w:sz w:val="22"/>
        <w:szCs w:val="22"/>
        <w:lang w:val="hy-AM"/>
      </w:rPr>
      <w:t>ւ</w:t>
    </w:r>
    <w:r>
      <w:rPr>
        <w:rFonts w:ascii="GHEA Grapalat" w:hAnsi="GHEA Grapalat" w:cs="Sylfaen"/>
        <w:sz w:val="22"/>
        <w:szCs w:val="22"/>
        <w:lang w:val="hy-AM"/>
      </w:rPr>
      <w:t>ԹՅԱՆ</w:t>
    </w:r>
    <w:r>
      <w:rPr>
        <w:rFonts w:ascii="GHEA Grapalat" w:hAnsi="GHEA Grapalat" w:cs="Times Armenian"/>
        <w:sz w:val="22"/>
        <w:szCs w:val="22"/>
        <w:lang w:val="hy-AM"/>
      </w:rPr>
      <w:t xml:space="preserve"> </w:t>
    </w:r>
    <w:r w:rsidRPr="001A5FB1">
      <w:rPr>
        <w:rFonts w:ascii="GHEA Grapalat" w:hAnsi="GHEA Grapalat" w:cs="Sylfaen"/>
        <w:sz w:val="22"/>
        <w:szCs w:val="22"/>
        <w:lang w:val="hy-AM"/>
      </w:rPr>
      <w:t>ՆԱԽԱՐԱՐ</w:t>
    </w:r>
    <w:r>
      <w:rPr>
        <w:rFonts w:ascii="GHEA Grapalat" w:hAnsi="GHEA Grapalat" w:cs="Sylfaen"/>
        <w:sz w:val="22"/>
        <w:szCs w:val="22"/>
        <w:lang w:val="hy-AM"/>
      </w:rPr>
      <w:t xml:space="preserve"> </w:t>
    </w:r>
  </w:p>
  <w:p w14:paraId="3CD8E91E" w14:textId="77777777" w:rsidR="00860A68" w:rsidRDefault="00860A68" w:rsidP="00B36B21">
    <w:pPr>
      <w:jc w:val="center"/>
      <w:rPr>
        <w:rFonts w:ascii="GHEA Grapalat" w:hAnsi="GHEA Grapalat"/>
        <w:sz w:val="22"/>
        <w:szCs w:val="22"/>
        <w:lang w:val="en-US"/>
      </w:rPr>
    </w:pPr>
    <w:r>
      <w:rPr>
        <w:rFonts w:ascii="GHEA Grapalat" w:hAnsi="GHEA Grapalat" w:cs="Sylfaen"/>
        <w:sz w:val="22"/>
        <w:szCs w:val="22"/>
        <w:lang w:val="hy-AM"/>
      </w:rPr>
      <w:t>ՀՐԱՄԱՆ</w:t>
    </w:r>
  </w:p>
  <w:p w14:paraId="68740AEC" w14:textId="77777777" w:rsidR="00860A68" w:rsidRDefault="00860A68" w:rsidP="00B36B21">
    <w:pPr>
      <w:pBdr>
        <w:bottom w:val="thinThickSmallGap" w:sz="24" w:space="0" w:color="auto"/>
      </w:pBdr>
      <w:jc w:val="center"/>
      <w:rPr>
        <w:rFonts w:ascii="GHEA Grapalat" w:hAnsi="GHEA Grapalat" w:cs="Sylfaen"/>
        <w:sz w:val="10"/>
        <w:szCs w:val="10"/>
        <w:lang w:val="hy-AM"/>
      </w:rPr>
    </w:pPr>
  </w:p>
  <w:p w14:paraId="46D3F692" w14:textId="77777777" w:rsidR="00F825BF" w:rsidRDefault="00F825BF" w:rsidP="00B36B21">
    <w:pPr>
      <w:jc w:val="center"/>
      <w:rPr>
        <w:rFonts w:ascii="GHEA Grapalat" w:hAnsi="GHEA Grapalat" w:cs="Sylfaen"/>
        <w:sz w:val="22"/>
        <w:szCs w:val="22"/>
        <w:lang w:val="en-US"/>
      </w:rPr>
    </w:pPr>
  </w:p>
  <w:p w14:paraId="4CA71C06" w14:textId="06CAA896" w:rsidR="00A479C0" w:rsidRDefault="00E13948" w:rsidP="00A479C0">
    <w:pPr>
      <w:tabs>
        <w:tab w:val="left" w:pos="993"/>
      </w:tabs>
      <w:jc w:val="center"/>
      <w:rPr>
        <w:rFonts w:ascii="GHEA Grapalat" w:hAnsi="GHEA Grapalat" w:cs="Sylfaen"/>
        <w:lang w:val="hy-AM" w:eastAsia="en-US"/>
      </w:rPr>
    </w:pPr>
    <w:r w:rsidRPr="00E13948">
      <w:rPr>
        <w:rFonts w:ascii="GHEA Grapalat" w:hAnsi="GHEA Grapalat" w:cs="Sylfaen"/>
        <w:lang w:val="hy-AM" w:eastAsia="en-US"/>
      </w:rPr>
      <w:t>« 27 »   օգոստոս   2025թ.   No 520</w:t>
    </w:r>
    <w:r>
      <w:rPr>
        <w:rFonts w:ascii="GHEA Grapalat" w:hAnsi="GHEA Grapalat" w:cs="Sylfaen"/>
        <w:lang w:val="hy-AM" w:eastAsia="en-US"/>
      </w:rPr>
      <w:t xml:space="preserve">3 </w:t>
    </w:r>
    <w:r w:rsidRPr="00E13948">
      <w:rPr>
        <w:rFonts w:ascii="GHEA Grapalat" w:hAnsi="GHEA Grapalat" w:cs="Sylfaen"/>
        <w:lang w:val="hy-AM" w:eastAsia="en-US"/>
      </w:rPr>
      <w:t>- Ա</w:t>
    </w:r>
  </w:p>
  <w:p w14:paraId="41EAFBFB" w14:textId="77777777" w:rsidR="00F825BF" w:rsidRPr="00F825BF" w:rsidRDefault="00F825BF" w:rsidP="00B36B21">
    <w:pPr>
      <w:jc w:val="center"/>
      <w:rPr>
        <w:rFonts w:ascii="GHEA Grapalat" w:hAnsi="GHEA Grapalat" w:cs="Sylfaen"/>
        <w:sz w:val="22"/>
        <w:szCs w:val="2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138A7" w14:textId="77777777" w:rsidR="00E13948" w:rsidRDefault="00E139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11B81"/>
    <w:multiLevelType w:val="hybridMultilevel"/>
    <w:tmpl w:val="25DCB13E"/>
    <w:lvl w:ilvl="0" w:tplc="0419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" w15:restartNumberingAfterBreak="0">
    <w:nsid w:val="1D5B59CC"/>
    <w:multiLevelType w:val="hybridMultilevel"/>
    <w:tmpl w:val="678CBF18"/>
    <w:lvl w:ilvl="0" w:tplc="6DBAEF0C">
      <w:start w:val="1"/>
      <w:numFmt w:val="decimal"/>
      <w:lvlText w:val="%1."/>
      <w:lvlJc w:val="left"/>
      <w:pPr>
        <w:ind w:left="1425" w:hanging="720"/>
      </w:pPr>
      <w:rPr>
        <w:rFonts w:ascii="GHEA Grapalat" w:eastAsia="Times New Roman" w:hAnsi="GHEA Grapalat" w:cs="Sylfaen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2112682"/>
    <w:multiLevelType w:val="hybridMultilevel"/>
    <w:tmpl w:val="27ECD242"/>
    <w:lvl w:ilvl="0" w:tplc="C006574A">
      <w:start w:val="1"/>
      <w:numFmt w:val="decimal"/>
      <w:lvlText w:val="%1."/>
      <w:lvlJc w:val="left"/>
      <w:pPr>
        <w:ind w:left="117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8C718D6"/>
    <w:multiLevelType w:val="hybridMultilevel"/>
    <w:tmpl w:val="07244F82"/>
    <w:lvl w:ilvl="0" w:tplc="E8CA40D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75C30"/>
    <w:multiLevelType w:val="hybridMultilevel"/>
    <w:tmpl w:val="D4F8E460"/>
    <w:lvl w:ilvl="0" w:tplc="E028DCF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D3AE3"/>
    <w:multiLevelType w:val="hybridMultilevel"/>
    <w:tmpl w:val="6D749984"/>
    <w:lvl w:ilvl="0" w:tplc="D6481D3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018529">
    <w:abstractNumId w:val="0"/>
  </w:num>
  <w:num w:numId="2" w16cid:durableId="16883656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9365413">
    <w:abstractNumId w:val="4"/>
  </w:num>
  <w:num w:numId="4" w16cid:durableId="2009092978">
    <w:abstractNumId w:val="5"/>
  </w:num>
  <w:num w:numId="5" w16cid:durableId="1442531302">
    <w:abstractNumId w:val="3"/>
  </w:num>
  <w:num w:numId="6" w16cid:durableId="347147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AA6"/>
    <w:rsid w:val="0002431F"/>
    <w:rsid w:val="000367FC"/>
    <w:rsid w:val="00043C8F"/>
    <w:rsid w:val="000624DC"/>
    <w:rsid w:val="0006457D"/>
    <w:rsid w:val="00065D3B"/>
    <w:rsid w:val="00065D47"/>
    <w:rsid w:val="00076E93"/>
    <w:rsid w:val="00085286"/>
    <w:rsid w:val="00085D37"/>
    <w:rsid w:val="00095766"/>
    <w:rsid w:val="000A37A2"/>
    <w:rsid w:val="000A71EA"/>
    <w:rsid w:val="000B5ACB"/>
    <w:rsid w:val="000E31FA"/>
    <w:rsid w:val="000E53E8"/>
    <w:rsid w:val="00101AF7"/>
    <w:rsid w:val="00103D23"/>
    <w:rsid w:val="00115003"/>
    <w:rsid w:val="00116AE8"/>
    <w:rsid w:val="00124975"/>
    <w:rsid w:val="001305C7"/>
    <w:rsid w:val="001610F6"/>
    <w:rsid w:val="00164366"/>
    <w:rsid w:val="00167E46"/>
    <w:rsid w:val="00185B66"/>
    <w:rsid w:val="00186EEE"/>
    <w:rsid w:val="0019426D"/>
    <w:rsid w:val="001A5FB1"/>
    <w:rsid w:val="001A7A22"/>
    <w:rsid w:val="001B3BD1"/>
    <w:rsid w:val="001D003D"/>
    <w:rsid w:val="001D3679"/>
    <w:rsid w:val="001E1BCD"/>
    <w:rsid w:val="001F2B9F"/>
    <w:rsid w:val="001F331C"/>
    <w:rsid w:val="001F4FA2"/>
    <w:rsid w:val="001F6824"/>
    <w:rsid w:val="002031F4"/>
    <w:rsid w:val="00205C9E"/>
    <w:rsid w:val="00216B38"/>
    <w:rsid w:val="0023304A"/>
    <w:rsid w:val="00234AAC"/>
    <w:rsid w:val="00264051"/>
    <w:rsid w:val="00270053"/>
    <w:rsid w:val="002811AE"/>
    <w:rsid w:val="00291F2A"/>
    <w:rsid w:val="002A18D4"/>
    <w:rsid w:val="002A4A89"/>
    <w:rsid w:val="002B0EAF"/>
    <w:rsid w:val="002B2505"/>
    <w:rsid w:val="002C373D"/>
    <w:rsid w:val="002D386A"/>
    <w:rsid w:val="002D7624"/>
    <w:rsid w:val="002E03B3"/>
    <w:rsid w:val="002E3BDB"/>
    <w:rsid w:val="002F2801"/>
    <w:rsid w:val="002F70C7"/>
    <w:rsid w:val="00302BD5"/>
    <w:rsid w:val="003058E1"/>
    <w:rsid w:val="00314BCA"/>
    <w:rsid w:val="00316E85"/>
    <w:rsid w:val="00333BA7"/>
    <w:rsid w:val="00335E8E"/>
    <w:rsid w:val="00335EE5"/>
    <w:rsid w:val="0034397B"/>
    <w:rsid w:val="003449AF"/>
    <w:rsid w:val="0035132F"/>
    <w:rsid w:val="00364CE3"/>
    <w:rsid w:val="003764D5"/>
    <w:rsid w:val="003804DD"/>
    <w:rsid w:val="0038231B"/>
    <w:rsid w:val="00383A36"/>
    <w:rsid w:val="003916C5"/>
    <w:rsid w:val="003A0CC3"/>
    <w:rsid w:val="003A1F7A"/>
    <w:rsid w:val="003B217D"/>
    <w:rsid w:val="003C3D4C"/>
    <w:rsid w:val="003D39B7"/>
    <w:rsid w:val="003D3AA6"/>
    <w:rsid w:val="003D3DF4"/>
    <w:rsid w:val="003D402A"/>
    <w:rsid w:val="003F45DA"/>
    <w:rsid w:val="00413DB7"/>
    <w:rsid w:val="00422977"/>
    <w:rsid w:val="00430B61"/>
    <w:rsid w:val="00432D5E"/>
    <w:rsid w:val="004356C2"/>
    <w:rsid w:val="00442DC4"/>
    <w:rsid w:val="00450981"/>
    <w:rsid w:val="00456A5C"/>
    <w:rsid w:val="004661EF"/>
    <w:rsid w:val="004663BD"/>
    <w:rsid w:val="00491B67"/>
    <w:rsid w:val="004A31A0"/>
    <w:rsid w:val="004B5BF0"/>
    <w:rsid w:val="004F2249"/>
    <w:rsid w:val="00501F03"/>
    <w:rsid w:val="0051146F"/>
    <w:rsid w:val="005276DF"/>
    <w:rsid w:val="00535B13"/>
    <w:rsid w:val="005521B1"/>
    <w:rsid w:val="00554FAF"/>
    <w:rsid w:val="0056515D"/>
    <w:rsid w:val="00570DFA"/>
    <w:rsid w:val="005947A3"/>
    <w:rsid w:val="005A36FE"/>
    <w:rsid w:val="005B21B3"/>
    <w:rsid w:val="005E4BC6"/>
    <w:rsid w:val="005F5ADC"/>
    <w:rsid w:val="00651FDF"/>
    <w:rsid w:val="00655A4F"/>
    <w:rsid w:val="00672946"/>
    <w:rsid w:val="006915F6"/>
    <w:rsid w:val="00697121"/>
    <w:rsid w:val="006E085B"/>
    <w:rsid w:val="006E1950"/>
    <w:rsid w:val="006E7515"/>
    <w:rsid w:val="006F1721"/>
    <w:rsid w:val="00713F63"/>
    <w:rsid w:val="007152A3"/>
    <w:rsid w:val="00721848"/>
    <w:rsid w:val="00724F17"/>
    <w:rsid w:val="007307FC"/>
    <w:rsid w:val="00772214"/>
    <w:rsid w:val="007736E9"/>
    <w:rsid w:val="00776FAC"/>
    <w:rsid w:val="00782175"/>
    <w:rsid w:val="00795175"/>
    <w:rsid w:val="007B16BF"/>
    <w:rsid w:val="007B769E"/>
    <w:rsid w:val="007C43D5"/>
    <w:rsid w:val="007C5AFF"/>
    <w:rsid w:val="00822FAB"/>
    <w:rsid w:val="008267F7"/>
    <w:rsid w:val="008341BC"/>
    <w:rsid w:val="0083612C"/>
    <w:rsid w:val="0085698E"/>
    <w:rsid w:val="00860A68"/>
    <w:rsid w:val="00864BF2"/>
    <w:rsid w:val="008705B2"/>
    <w:rsid w:val="00881B0C"/>
    <w:rsid w:val="008A1C22"/>
    <w:rsid w:val="008C1B1D"/>
    <w:rsid w:val="008E7431"/>
    <w:rsid w:val="008E74B0"/>
    <w:rsid w:val="008E7E33"/>
    <w:rsid w:val="008F3C15"/>
    <w:rsid w:val="008F4180"/>
    <w:rsid w:val="008F653D"/>
    <w:rsid w:val="00905678"/>
    <w:rsid w:val="00906D49"/>
    <w:rsid w:val="00913180"/>
    <w:rsid w:val="009217B8"/>
    <w:rsid w:val="0092181C"/>
    <w:rsid w:val="0096583B"/>
    <w:rsid w:val="00971DCB"/>
    <w:rsid w:val="00971EDC"/>
    <w:rsid w:val="00986257"/>
    <w:rsid w:val="00986633"/>
    <w:rsid w:val="0098782E"/>
    <w:rsid w:val="0099452C"/>
    <w:rsid w:val="009A629A"/>
    <w:rsid w:val="009B3481"/>
    <w:rsid w:val="009B71B8"/>
    <w:rsid w:val="009B7CE5"/>
    <w:rsid w:val="009C2F8C"/>
    <w:rsid w:val="009D28FF"/>
    <w:rsid w:val="009D7847"/>
    <w:rsid w:val="00A135B5"/>
    <w:rsid w:val="00A2568B"/>
    <w:rsid w:val="00A325B8"/>
    <w:rsid w:val="00A4393B"/>
    <w:rsid w:val="00A479C0"/>
    <w:rsid w:val="00A76D05"/>
    <w:rsid w:val="00A8196F"/>
    <w:rsid w:val="00A832C3"/>
    <w:rsid w:val="00AA14A4"/>
    <w:rsid w:val="00AC4B37"/>
    <w:rsid w:val="00AC6E42"/>
    <w:rsid w:val="00AD0C92"/>
    <w:rsid w:val="00AE1BDC"/>
    <w:rsid w:val="00AF2E15"/>
    <w:rsid w:val="00B033D9"/>
    <w:rsid w:val="00B17AFC"/>
    <w:rsid w:val="00B211CA"/>
    <w:rsid w:val="00B27D59"/>
    <w:rsid w:val="00B32B42"/>
    <w:rsid w:val="00B36B21"/>
    <w:rsid w:val="00B40FA0"/>
    <w:rsid w:val="00B83D55"/>
    <w:rsid w:val="00B83ED1"/>
    <w:rsid w:val="00B93BD3"/>
    <w:rsid w:val="00B9477A"/>
    <w:rsid w:val="00B9707F"/>
    <w:rsid w:val="00BA2603"/>
    <w:rsid w:val="00BB492A"/>
    <w:rsid w:val="00BC0C30"/>
    <w:rsid w:val="00BD0A1D"/>
    <w:rsid w:val="00BD1A3B"/>
    <w:rsid w:val="00BD401A"/>
    <w:rsid w:val="00BD49FF"/>
    <w:rsid w:val="00BE5BB1"/>
    <w:rsid w:val="00BF2DC9"/>
    <w:rsid w:val="00C21896"/>
    <w:rsid w:val="00C41099"/>
    <w:rsid w:val="00C417F4"/>
    <w:rsid w:val="00C45F87"/>
    <w:rsid w:val="00C50288"/>
    <w:rsid w:val="00C562C3"/>
    <w:rsid w:val="00C6203E"/>
    <w:rsid w:val="00C62D4B"/>
    <w:rsid w:val="00CA63BA"/>
    <w:rsid w:val="00CB4DFA"/>
    <w:rsid w:val="00CC24AF"/>
    <w:rsid w:val="00CD34F4"/>
    <w:rsid w:val="00CD3F16"/>
    <w:rsid w:val="00CD72CC"/>
    <w:rsid w:val="00CE2B83"/>
    <w:rsid w:val="00CE75FE"/>
    <w:rsid w:val="00D1232E"/>
    <w:rsid w:val="00D16D4C"/>
    <w:rsid w:val="00D224B4"/>
    <w:rsid w:val="00D47037"/>
    <w:rsid w:val="00D53996"/>
    <w:rsid w:val="00D553EF"/>
    <w:rsid w:val="00D63690"/>
    <w:rsid w:val="00D75B17"/>
    <w:rsid w:val="00D90FE0"/>
    <w:rsid w:val="00D94239"/>
    <w:rsid w:val="00DA1C0D"/>
    <w:rsid w:val="00DE001E"/>
    <w:rsid w:val="00DE3C14"/>
    <w:rsid w:val="00DF0713"/>
    <w:rsid w:val="00DF2AB2"/>
    <w:rsid w:val="00DF34E0"/>
    <w:rsid w:val="00DF5B0F"/>
    <w:rsid w:val="00E13948"/>
    <w:rsid w:val="00E214DA"/>
    <w:rsid w:val="00E51D51"/>
    <w:rsid w:val="00E5354B"/>
    <w:rsid w:val="00E56505"/>
    <w:rsid w:val="00EA5684"/>
    <w:rsid w:val="00EB1C3D"/>
    <w:rsid w:val="00EB31D7"/>
    <w:rsid w:val="00EF2D8B"/>
    <w:rsid w:val="00F03823"/>
    <w:rsid w:val="00F326BF"/>
    <w:rsid w:val="00F3461B"/>
    <w:rsid w:val="00F35288"/>
    <w:rsid w:val="00F42ADB"/>
    <w:rsid w:val="00F4498B"/>
    <w:rsid w:val="00F5041A"/>
    <w:rsid w:val="00F60B9A"/>
    <w:rsid w:val="00F825BF"/>
    <w:rsid w:val="00F83050"/>
    <w:rsid w:val="00F8719B"/>
    <w:rsid w:val="00F87633"/>
    <w:rsid w:val="00F95910"/>
    <w:rsid w:val="00FA32C5"/>
    <w:rsid w:val="00FA6550"/>
    <w:rsid w:val="00FB1DB6"/>
    <w:rsid w:val="00FB252F"/>
    <w:rsid w:val="00FB2591"/>
    <w:rsid w:val="00FB3175"/>
    <w:rsid w:val="00FC6011"/>
    <w:rsid w:val="00FC60AC"/>
    <w:rsid w:val="00FD2793"/>
    <w:rsid w:val="00FD42B5"/>
    <w:rsid w:val="00FE0F4F"/>
    <w:rsid w:val="00FE40FA"/>
    <w:rsid w:val="00FE4434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0DF330"/>
  <w15:chartTrackingRefBased/>
  <w15:docId w15:val="{149A8862-85F6-4669-9434-17511312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3AA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CharChar">
    <w:name w:val="Char Char"/>
    <w:basedOn w:val="Normal"/>
    <w:rsid w:val="001A5FB1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FA32C5"/>
    <w:pPr>
      <w:ind w:left="720"/>
      <w:contextualSpacing/>
    </w:pPr>
  </w:style>
  <w:style w:type="character" w:styleId="Emphasis">
    <w:name w:val="Emphasis"/>
    <w:uiPriority w:val="20"/>
    <w:qFormat/>
    <w:rsid w:val="00D470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4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Hraman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HramanN.dot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Ghukasyan</dc:creator>
  <cp:keywords>https:/mul2-moh.gov.am/tasks/956816/oneclick?token=5fbaf6e6d79dda5c123b4d9cfca685fd</cp:keywords>
  <cp:lastModifiedBy>MOH</cp:lastModifiedBy>
  <cp:revision>2</cp:revision>
  <cp:lastPrinted>2024-12-26T13:22:00Z</cp:lastPrinted>
  <dcterms:created xsi:type="dcterms:W3CDTF">2025-08-27T21:56:00Z</dcterms:created>
  <dcterms:modified xsi:type="dcterms:W3CDTF">2025-08-27T21:56:00Z</dcterms:modified>
</cp:coreProperties>
</file>